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43D1" w14:textId="093A9C11" w:rsidR="00ED2D09" w:rsidRPr="00ED2D09" w:rsidRDefault="008452B8" w:rsidP="006D4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Необходимые документы для прохождения первичной и первичной специализированной аккредитации</w:t>
      </w:r>
      <w:r w:rsidR="00ED2D09" w:rsidRPr="00ED2D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BA8E75" w14:textId="77777777" w:rsidR="00ED2D09" w:rsidRPr="00ED2D09" w:rsidRDefault="00ED2D09" w:rsidP="006D4E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9">
        <w:rPr>
          <w:rFonts w:ascii="Times New Roman" w:hAnsi="Times New Roman" w:cs="Times New Roman"/>
          <w:sz w:val="28"/>
          <w:szCs w:val="28"/>
        </w:rPr>
        <w:t>заявление;</w:t>
      </w:r>
    </w:p>
    <w:p w14:paraId="60F7D6B3" w14:textId="77777777" w:rsidR="00ED2D09" w:rsidRPr="00ED2D09" w:rsidRDefault="00ED2D09" w:rsidP="006D4E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2307C910" w14:textId="77777777" w:rsidR="00ED2D09" w:rsidRPr="00ED2D09" w:rsidRDefault="00ED2D09" w:rsidP="006D4E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9">
        <w:rPr>
          <w:rFonts w:ascii="Times New Roman" w:hAnsi="Times New Roman" w:cs="Times New Roman"/>
          <w:sz w:val="28"/>
          <w:szCs w:val="28"/>
        </w:rPr>
        <w:t>копия сертификата специалиста (при наличии) или свидетельства об аккредитации специалиста (при наличии);</w:t>
      </w:r>
    </w:p>
    <w:p w14:paraId="7CB92A46" w14:textId="23498F1F" w:rsidR="00ED2D09" w:rsidRPr="00ED2D09" w:rsidRDefault="00ED2D09" w:rsidP="006D4E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9">
        <w:rPr>
          <w:rFonts w:ascii="Times New Roman" w:hAnsi="Times New Roman" w:cs="Times New Roman"/>
          <w:sz w:val="28"/>
          <w:szCs w:val="28"/>
        </w:rPr>
        <w:t>копии документов о высшем образовании и о квалификации (с приложениями) или о среднем профессиональном образовании (с приложениями)</w:t>
      </w:r>
      <w:r w:rsidR="008452B8">
        <w:rPr>
          <w:rFonts w:ascii="Times New Roman" w:hAnsi="Times New Roman" w:cs="Times New Roman"/>
          <w:sz w:val="28"/>
          <w:szCs w:val="28"/>
        </w:rPr>
        <w:t>;</w:t>
      </w:r>
    </w:p>
    <w:p w14:paraId="6697B9DC" w14:textId="77777777" w:rsidR="00ED2D09" w:rsidRPr="00ED2D09" w:rsidRDefault="00ED2D09" w:rsidP="006D4E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9">
        <w:rPr>
          <w:rFonts w:ascii="Times New Roman" w:hAnsi="Times New Roman" w:cs="Times New Roman"/>
          <w:sz w:val="28"/>
          <w:szCs w:val="28"/>
        </w:rPr>
        <w:t>копия трудовой книжки (при наличии);</w:t>
      </w:r>
    </w:p>
    <w:p w14:paraId="65C225A1" w14:textId="77777777" w:rsidR="00ED2D09" w:rsidRPr="00ED2D09" w:rsidRDefault="00ED2D09" w:rsidP="006D4E9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D09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(для иностранных граждан и лиц без гражданства — при наличии)</w:t>
      </w:r>
    </w:p>
    <w:p w14:paraId="17BB5860" w14:textId="36ABB88D" w:rsidR="0056283F" w:rsidRDefault="0060778F" w:rsidP="008712CE">
      <w:pPr>
        <w:jc w:val="both"/>
        <w:rPr>
          <w:rFonts w:ascii="Times New Roman" w:hAnsi="Times New Roman" w:cs="Times New Roman"/>
        </w:rPr>
      </w:pPr>
    </w:p>
    <w:p w14:paraId="2B51BAB8" w14:textId="77777777" w:rsidR="008452B8" w:rsidRPr="00F155E3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ED0">
        <w:rPr>
          <w:rFonts w:ascii="Times New Roman" w:hAnsi="Times New Roman" w:cs="Times New Roman"/>
          <w:b/>
          <w:bCs/>
          <w:sz w:val="28"/>
          <w:szCs w:val="28"/>
        </w:rPr>
        <w:t>Порядок приема документов</w:t>
      </w:r>
      <w:r w:rsidRPr="00F15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прохождения аккредитации. </w:t>
      </w:r>
    </w:p>
    <w:p w14:paraId="7974E9C6" w14:textId="77777777" w:rsidR="008452B8" w:rsidRPr="000F4ED0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0">
        <w:rPr>
          <w:rFonts w:ascii="Times New Roman" w:hAnsi="Times New Roman" w:cs="Times New Roman"/>
          <w:sz w:val="28"/>
          <w:szCs w:val="28"/>
        </w:rPr>
        <w:t xml:space="preserve">После приема документов в аккредитационной комиссии специалисту выдается расписка. </w:t>
      </w:r>
    </w:p>
    <w:p w14:paraId="15395555" w14:textId="77777777" w:rsidR="008452B8" w:rsidRPr="000F4ED0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0">
        <w:rPr>
          <w:rFonts w:ascii="Times New Roman" w:hAnsi="Times New Roman" w:cs="Times New Roman"/>
          <w:sz w:val="28"/>
          <w:szCs w:val="28"/>
        </w:rPr>
        <w:t>Сроки приема документов не могут быть менее 10 рабочих дней, конкретный срок утверждается протоколом заседания аккредитационной подкомиссии.</w:t>
      </w:r>
    </w:p>
    <w:p w14:paraId="538B4FDB" w14:textId="77777777" w:rsidR="008452B8" w:rsidRPr="000F4ED0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регистрации полученных документов, аккредитационная комиссия принимает решение о допуске медработника к аккредитации и о сроках ее прохождения. </w:t>
      </w:r>
    </w:p>
    <w:p w14:paraId="22836452" w14:textId="77777777" w:rsidR="008452B8" w:rsidRPr="00F155E3" w:rsidRDefault="008452B8" w:rsidP="008452B8">
      <w:pPr>
        <w:rPr>
          <w:b/>
          <w:bCs/>
        </w:rPr>
      </w:pPr>
    </w:p>
    <w:p w14:paraId="25AC5683" w14:textId="77777777" w:rsidR="008452B8" w:rsidRPr="00F155E3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ED0">
        <w:rPr>
          <w:rFonts w:ascii="Times New Roman" w:hAnsi="Times New Roman" w:cs="Times New Roman"/>
          <w:b/>
          <w:bCs/>
          <w:sz w:val="28"/>
          <w:szCs w:val="28"/>
        </w:rPr>
        <w:t xml:space="preserve">Этапы аккредитационного экзамена </w:t>
      </w:r>
    </w:p>
    <w:p w14:paraId="5F7FA652" w14:textId="77777777" w:rsidR="008452B8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0">
        <w:rPr>
          <w:rFonts w:ascii="Times New Roman" w:hAnsi="Times New Roman" w:cs="Times New Roman"/>
          <w:sz w:val="28"/>
          <w:szCs w:val="28"/>
        </w:rPr>
        <w:t>Для успешной сдачи аккредитации медработник должен последовательно пройти все ее этапы. Их состав отличается по разным видам.</w:t>
      </w:r>
    </w:p>
    <w:p w14:paraId="3F1C839C" w14:textId="0658E301" w:rsidR="008452B8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0">
        <w:rPr>
          <w:rFonts w:ascii="Times New Roman" w:hAnsi="Times New Roman" w:cs="Times New Roman"/>
          <w:sz w:val="28"/>
          <w:szCs w:val="28"/>
        </w:rPr>
        <w:t>1. В первичную аккредитацию включается: тестирование; решение практических заданий в условиях симулятора; решение ситуационных задач</w:t>
      </w:r>
      <w:r w:rsidR="0060778F">
        <w:rPr>
          <w:rFonts w:ascii="Times New Roman" w:hAnsi="Times New Roman" w:cs="Times New Roman"/>
          <w:sz w:val="28"/>
          <w:szCs w:val="28"/>
        </w:rPr>
        <w:t>.</w:t>
      </w:r>
      <w:r w:rsidRPr="000F4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1E01F" w14:textId="77777777" w:rsidR="008452B8" w:rsidRPr="000F4ED0" w:rsidRDefault="008452B8" w:rsidP="0084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0">
        <w:rPr>
          <w:rFonts w:ascii="Times New Roman" w:hAnsi="Times New Roman" w:cs="Times New Roman"/>
          <w:sz w:val="28"/>
          <w:szCs w:val="28"/>
        </w:rPr>
        <w:t xml:space="preserve">2. В рамках первичной специализированной аккредитации испытуемый со средним медицинским или фармацевтическим образованием должен </w:t>
      </w:r>
      <w:r w:rsidRPr="000F4ED0">
        <w:rPr>
          <w:rFonts w:ascii="Times New Roman" w:hAnsi="Times New Roman" w:cs="Times New Roman"/>
          <w:sz w:val="28"/>
          <w:szCs w:val="28"/>
        </w:rPr>
        <w:lastRenderedPageBreak/>
        <w:t>пройти: этап тестирования; этап решений заданий в симулированных условиях; решение ситуационных задач.</w:t>
      </w:r>
    </w:p>
    <w:p w14:paraId="312FE70B" w14:textId="77777777" w:rsidR="008452B8" w:rsidRDefault="008452B8" w:rsidP="008452B8"/>
    <w:p w14:paraId="74D3CF76" w14:textId="77777777" w:rsidR="008452B8" w:rsidRPr="008712CE" w:rsidRDefault="008452B8" w:rsidP="008712CE">
      <w:pPr>
        <w:jc w:val="both"/>
        <w:rPr>
          <w:rFonts w:ascii="Times New Roman" w:hAnsi="Times New Roman" w:cs="Times New Roman"/>
        </w:rPr>
      </w:pPr>
    </w:p>
    <w:sectPr w:rsidR="008452B8" w:rsidRPr="0087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6597"/>
    <w:multiLevelType w:val="multilevel"/>
    <w:tmpl w:val="3D6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0E"/>
    <w:rsid w:val="0039130E"/>
    <w:rsid w:val="005C6804"/>
    <w:rsid w:val="0060778F"/>
    <w:rsid w:val="006D4E95"/>
    <w:rsid w:val="008452B8"/>
    <w:rsid w:val="008712CE"/>
    <w:rsid w:val="00951194"/>
    <w:rsid w:val="00BB14CC"/>
    <w:rsid w:val="00E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FC9"/>
  <w15:chartTrackingRefBased/>
  <w15:docId w15:val="{FC3EC7E8-3E29-4BB4-9FC9-155E3D4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6</cp:revision>
  <cp:lastPrinted>2021-07-13T08:49:00Z</cp:lastPrinted>
  <dcterms:created xsi:type="dcterms:W3CDTF">2021-07-13T08:00:00Z</dcterms:created>
  <dcterms:modified xsi:type="dcterms:W3CDTF">2021-07-13T13:31:00Z</dcterms:modified>
</cp:coreProperties>
</file>