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C6" w:rsidRDefault="00D44D2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1101090</wp:posOffset>
                </wp:positionV>
                <wp:extent cx="7413625" cy="538162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3625" cy="5381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6" w:rsidRPr="005730D8" w:rsidRDefault="00D44D26" w:rsidP="00D44D26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730D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Уважаемые коллеги!</w:t>
                            </w:r>
                          </w:p>
                          <w:p w:rsidR="00D44D26" w:rsidRPr="00D44D26" w:rsidRDefault="00D44D26" w:rsidP="00D44D26">
                            <w:pPr>
                              <w:pStyle w:val="aa"/>
                              <w:spacing w:line="276" w:lineRule="auto"/>
                              <w:jc w:val="center"/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44D2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 имени сотрудников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кафедры офтальмологии</w:t>
                            </w:r>
                            <w:r w:rsidRPr="00D44D2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Карагандинского государственного медицинского </w:t>
                            </w:r>
                            <w:r w:rsidRPr="00D44D26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университета 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и всех офтальмологов Карагандинской области </w:t>
                            </w:r>
                            <w:r w:rsidRPr="00D44D26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поздравляем весь коллектив </w:t>
                            </w:r>
                          </w:p>
                          <w:p w:rsidR="00D44D26" w:rsidRPr="00D44D26" w:rsidRDefault="00D44D26" w:rsidP="00D44D26">
                            <w:pPr>
                              <w:pStyle w:val="aa"/>
                              <w:spacing w:line="276" w:lineRule="auto"/>
                              <w:jc w:val="center"/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44D26">
                              <w:rPr>
                                <w:b/>
                                <w:spacing w:val="-6"/>
                                <w:sz w:val="22"/>
                                <w:szCs w:val="22"/>
                              </w:rPr>
                              <w:t xml:space="preserve">ФГАУ «МНТК «Микрохирургия глаза» им. акад. С. Н. Федорова» </w:t>
                            </w:r>
                          </w:p>
                          <w:p w:rsidR="00D44D26" w:rsidRPr="00D44D26" w:rsidRDefault="00D44D26" w:rsidP="00D44D26">
                            <w:pPr>
                              <w:pStyle w:val="aa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44D26"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с замечательной датой –</w:t>
                            </w:r>
                            <w:r w:rsidRPr="00D44D2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30-летием со дня основания!</w:t>
                            </w:r>
                          </w:p>
                          <w:p w:rsidR="00D44D26" w:rsidRPr="00D44D26" w:rsidRDefault="00D44D26" w:rsidP="00D44D26">
                            <w:pPr>
                              <w:pStyle w:val="aa"/>
                              <w:spacing w:line="276" w:lineRule="auto"/>
                              <w:jc w:val="center"/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:rsidR="00D44D26" w:rsidRPr="00D44D26" w:rsidRDefault="00D44D26" w:rsidP="00D44D26">
                            <w:pPr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Межотраслевой научно-технический комплекс «Микрохирургия глаза» 30 лет назад открыл новую страницу в развитии мировой офтальмологии, совершив революционный переворот, внедряя в каждодневную практику оперативные вмешательства на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органе</w:t>
                            </w:r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 зрения. Переход офтальмологии на микрохирургический уровень, разработка и внедрение новых технологий в масштабах страны и мира, подготовка и специализация вы</w:t>
                            </w:r>
                            <w:bookmarkStart w:id="0" w:name="_GoBack"/>
                            <w:bookmarkEnd w:id="0"/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сококвалифицированных научных кадров – в этом заслуга и значимость инновационного проекта под названием «МНТК «Микрохирургия глаза» им. акад. С.Н. Федорова», ставшего за 30 лет национальным достоянием России.</w:t>
                            </w:r>
                          </w:p>
                          <w:p w:rsidR="00D44D26" w:rsidRPr="00D44D26" w:rsidRDefault="00D44D26" w:rsidP="00D44D26">
                            <w:pPr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 xml:space="preserve">Юбилей – это не только своеобразный итог самых значительных достижений, но и отсчет нового витка в развитии. Важная дата – 30 лет со дня основания, а ведь если измерить возраст Вашего комплекса уникальными достижениями врачей и учёных, работающих в его стенах, юбилей окажется весомей в несколько раз. За эти годы комплексом пройден огромный путь – с самого своего основания и до сегодняшнего дня он не сдает ведущих позиций в области </w:t>
                            </w:r>
                            <w:proofErr w:type="spellStart"/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офтальмохирургии</w:t>
                            </w:r>
                            <w:proofErr w:type="spellEnd"/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. «МНТК «Микрохирургия глаза» им. акад. С. Н. Федорова» стремительно движется вперед, развивает международное стратегическое партнерство, внедряет инновационные технологии. Устремленность в будущее – сегодня, без преувеличения, суть Вашего комплекса, то, чем живет его большой и дружный коллектив. Вся славная 30-летняя история не могла состояться без сотрудников, стоявших у истоков становления и развития. Разделяя гордость за общие успехи, сегодня им необходимо отдать дань памяти, уважения и благодарности за то, что они в прямом смысле этого слова подарили свет, вернули возможность видеть этот прекрасный мир огромному количеству людей!</w:t>
                            </w:r>
                          </w:p>
                          <w:p w:rsidR="00D44D26" w:rsidRPr="00D44D26" w:rsidRDefault="00D44D26" w:rsidP="00D44D26">
                            <w:pPr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Безусловно, сделано немало. Но еще больш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е предстоит сделать в будущем! М</w:t>
                            </w:r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ожно с уверенностью утверждать, что главные достижения ФГАУ «МНТК «Микрохирургия глаза» им. акад. С. Н. Федорова» Минздрава России еще впереди!</w:t>
                            </w:r>
                          </w:p>
                          <w:p w:rsidR="00D44D26" w:rsidRDefault="00D44D26" w:rsidP="00D44D26">
                            <w:pPr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44D2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ru-RU"/>
                              </w:rPr>
                              <w:t>В этот знаменательный день желаем Вам и в Вашем лице всем сотрудникам комплекса отличного здоровья, творческих успехов, неиссякаемой энергии в работе, новых профессиональных идей, открытий и свершений!!</w:t>
                            </w:r>
                          </w:p>
                          <w:p w:rsidR="005730D8" w:rsidRDefault="005730D8" w:rsidP="00D44D26">
                            <w:pPr>
                              <w:pStyle w:val="1"/>
                              <w:jc w:val="both"/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D44D26" w:rsidRDefault="00D44D26" w:rsidP="00D44D26">
                            <w:pPr>
                              <w:pStyle w:val="1"/>
                              <w:jc w:val="both"/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44D26"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  <w:t>Зав</w:t>
                            </w:r>
                            <w:r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  <w:t>едующий кафедрой офтальмологии</w:t>
                            </w:r>
                          </w:p>
                          <w:p w:rsidR="00D44D26" w:rsidRDefault="00D44D26" w:rsidP="00D44D26">
                            <w:pPr>
                              <w:pStyle w:val="1"/>
                              <w:jc w:val="both"/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  <w:t xml:space="preserve"> Карагандинского государственного</w:t>
                            </w:r>
                            <w:r w:rsidR="005730D8"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880CC6" w:rsidRDefault="00D44D26" w:rsidP="00D44D26">
                            <w:pPr>
                              <w:pStyle w:val="1"/>
                              <w:jc w:val="both"/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  <w:t xml:space="preserve"> медицинского университета, профессор </w:t>
                            </w:r>
                            <w:r w:rsidR="00170183"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aps w:val="0"/>
                                <w:color w:val="333333"/>
                                <w:sz w:val="22"/>
                                <w:szCs w:val="22"/>
                                <w:lang w:val="ru-RU"/>
                              </w:rPr>
                              <w:t>Ю.А.Шустеров</w:t>
                            </w:r>
                          </w:p>
                          <w:p w:rsidR="005730D8" w:rsidRPr="005730D8" w:rsidRDefault="005730D8" w:rsidP="005730D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4.5pt;margin-top:86.7pt;width:583.75pt;height:4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" stroked="f">
                <v:fill opacity="0"/>
                <v:textbox>
                  <w:txbxContent>
                    <w:p w:rsidR="00D44D26" w:rsidRPr="005730D8" w:rsidRDefault="00D44D26" w:rsidP="00D44D26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5730D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ru-RU"/>
                        </w:rPr>
                        <w:t>Уважаемые коллеги!</w:t>
                      </w:r>
                    </w:p>
                    <w:p w:rsidR="00D44D26" w:rsidRPr="00D44D26" w:rsidRDefault="00D44D26" w:rsidP="00D44D26">
                      <w:pPr>
                        <w:pStyle w:val="aa"/>
                        <w:spacing w:line="276" w:lineRule="auto"/>
                        <w:jc w:val="center"/>
                        <w:rPr>
                          <w:b/>
                          <w:spacing w:val="-6"/>
                          <w:sz w:val="22"/>
                          <w:szCs w:val="22"/>
                        </w:rPr>
                      </w:pPr>
                      <w:r w:rsidRPr="00D44D26">
                        <w:rPr>
                          <w:b/>
                          <w:sz w:val="22"/>
                          <w:szCs w:val="22"/>
                        </w:rPr>
                        <w:t xml:space="preserve">От имени сотрудников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кафедры офтальмологии</w:t>
                      </w:r>
                      <w:r w:rsidRPr="00D44D26">
                        <w:rPr>
                          <w:b/>
                          <w:sz w:val="22"/>
                          <w:szCs w:val="22"/>
                        </w:rPr>
                        <w:t xml:space="preserve"> Карагандинского государственного медицинского </w:t>
                      </w:r>
                      <w:r w:rsidRPr="00D44D26"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университета </w:t>
                      </w:r>
                      <w:r>
                        <w:rPr>
                          <w:b/>
                          <w:spacing w:val="-4"/>
                          <w:sz w:val="22"/>
                          <w:szCs w:val="22"/>
                        </w:rPr>
                        <w:t xml:space="preserve">и всех офтальмологов Карагандинской области </w:t>
                      </w:r>
                      <w:r w:rsidRPr="00D44D26"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поздравляем весь коллектив </w:t>
                      </w:r>
                    </w:p>
                    <w:p w:rsidR="00D44D26" w:rsidRPr="00D44D26" w:rsidRDefault="00D44D26" w:rsidP="00D44D26">
                      <w:pPr>
                        <w:pStyle w:val="aa"/>
                        <w:spacing w:line="276" w:lineRule="auto"/>
                        <w:jc w:val="center"/>
                        <w:rPr>
                          <w:b/>
                          <w:spacing w:val="-6"/>
                          <w:sz w:val="22"/>
                          <w:szCs w:val="22"/>
                        </w:rPr>
                      </w:pPr>
                      <w:r w:rsidRPr="00D44D26">
                        <w:rPr>
                          <w:b/>
                          <w:spacing w:val="-6"/>
                          <w:sz w:val="22"/>
                          <w:szCs w:val="22"/>
                        </w:rPr>
                        <w:t xml:space="preserve">ФГАУ «МНТК «Микрохирургия глаза» им. акад. С. Н. Федорова» </w:t>
                      </w:r>
                    </w:p>
                    <w:p w:rsidR="00D44D26" w:rsidRPr="00D44D26" w:rsidRDefault="00D44D26" w:rsidP="00D44D26">
                      <w:pPr>
                        <w:pStyle w:val="aa"/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44D26">
                        <w:rPr>
                          <w:b/>
                          <w:spacing w:val="-4"/>
                          <w:sz w:val="22"/>
                          <w:szCs w:val="22"/>
                        </w:rPr>
                        <w:t>с замечательной датой –</w:t>
                      </w:r>
                      <w:r w:rsidRPr="00D44D26">
                        <w:rPr>
                          <w:b/>
                          <w:sz w:val="22"/>
                          <w:szCs w:val="22"/>
                        </w:rPr>
                        <w:t xml:space="preserve"> 30-летием со дня основания!</w:t>
                      </w:r>
                    </w:p>
                    <w:p w:rsidR="00D44D26" w:rsidRPr="00D44D26" w:rsidRDefault="00D44D26" w:rsidP="00D44D26">
                      <w:pPr>
                        <w:pStyle w:val="aa"/>
                        <w:spacing w:line="276" w:lineRule="auto"/>
                        <w:jc w:val="center"/>
                        <w:rPr>
                          <w:b/>
                          <w:spacing w:val="-4"/>
                          <w:sz w:val="22"/>
                          <w:szCs w:val="22"/>
                        </w:rPr>
                      </w:pPr>
                    </w:p>
                    <w:p w:rsidR="00D44D26" w:rsidRPr="00D44D26" w:rsidRDefault="00D44D26" w:rsidP="00D44D26">
                      <w:pPr>
                        <w:ind w:firstLine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Межотраслевой научно-технический комплекс «Микрохирургия глаза» 30 лет назад открыл новую страницу в развитии мировой офтальмологии, совершив революционный переворот, внедряя в каждодневную практику оперативные вмешательства на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органе</w:t>
                      </w:r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 зрения. Переход офтальмологии на микрохирургический уровень, разработка и внедрение новых технологий в масштабах страны и мира, подготовка и специализация вы</w:t>
                      </w:r>
                      <w:bookmarkStart w:id="1" w:name="_GoBack"/>
                      <w:bookmarkEnd w:id="1"/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сококвалифицированных научных кадров – в этом заслуга и значимость инновационного проекта под названием «МНТК «Микрохирургия глаза» им. акад. С.Н. Федорова», ставшего за 30 лет национальным достоянием России.</w:t>
                      </w:r>
                    </w:p>
                    <w:p w:rsidR="00D44D26" w:rsidRPr="00D44D26" w:rsidRDefault="00D44D26" w:rsidP="00D44D26">
                      <w:pPr>
                        <w:ind w:firstLine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 xml:space="preserve">Юбилей – это не только своеобразный итог самых значительных достижений, но и отсчет нового витка в развитии. Важная дата – 30 лет со дня основания, а ведь если измерить возраст Вашего комплекса уникальными достижениями врачей и учёных, работающих в его стенах, юбилей окажется весомей в несколько раз. За эти годы комплексом пройден огромный путь – с самого своего основания и до сегодняшнего дня он не сдает ведущих позиций в области </w:t>
                      </w:r>
                      <w:proofErr w:type="spellStart"/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офтальмохирургии</w:t>
                      </w:r>
                      <w:proofErr w:type="spellEnd"/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. «МНТК «Микрохирургия глаза» им. акад. С. Н. Федорова» стремительно движется вперед, развивает международное стратегическое партнерство, внедряет инновационные технологии. Устремленность в будущее – сегодня, без преувеличения, суть Вашего комплекса, то, чем живет его большой и дружный коллектив. Вся славная 30-летняя история не могла состояться без сотрудников, стоявших у истоков становления и развития. Разделяя гордость за общие успехи, сегодня им необходимо отдать дань памяти, уважения и благодарности за то, что они в прямом смысле этого слова подарили свет, вернули возможность видеть этот прекрасный мир огромному количеству людей!</w:t>
                      </w:r>
                    </w:p>
                    <w:p w:rsidR="00D44D26" w:rsidRPr="00D44D26" w:rsidRDefault="00D44D26" w:rsidP="00D44D26">
                      <w:pPr>
                        <w:ind w:firstLine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Безусловно, сделано немало. Но еще больш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е предстоит сделать в будущем! М</w:t>
                      </w:r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ожно с уверенностью утверждать, что главные достижения ФГАУ «МНТК «Микрохирургия глаза» им. акад. С. Н. Федорова» Минздрава России еще впереди!</w:t>
                      </w:r>
                    </w:p>
                    <w:p w:rsidR="00D44D26" w:rsidRDefault="00D44D26" w:rsidP="00D44D26">
                      <w:pPr>
                        <w:ind w:firstLine="567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</w:pPr>
                      <w:r w:rsidRPr="00D44D26">
                        <w:rPr>
                          <w:rFonts w:ascii="Times New Roman" w:hAnsi="Times New Roman"/>
                          <w:sz w:val="22"/>
                          <w:szCs w:val="22"/>
                          <w:lang w:val="ru-RU"/>
                        </w:rPr>
                        <w:t>В этот знаменательный день желаем Вам и в Вашем лице всем сотрудникам комплекса отличного здоровья, творческих успехов, неиссякаемой энергии в работе, новых профессиональных идей, открытий и свершений!!</w:t>
                      </w:r>
                    </w:p>
                    <w:p w:rsidR="005730D8" w:rsidRDefault="005730D8" w:rsidP="00D44D26">
                      <w:pPr>
                        <w:pStyle w:val="1"/>
                        <w:jc w:val="both"/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</w:pPr>
                    </w:p>
                    <w:p w:rsidR="00D44D26" w:rsidRDefault="00D44D26" w:rsidP="00D44D26">
                      <w:pPr>
                        <w:pStyle w:val="1"/>
                        <w:jc w:val="both"/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</w:pPr>
                      <w:r w:rsidRPr="00D44D26"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  <w:t>Зав</w:t>
                      </w:r>
                      <w:r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  <w:t>едующий кафедрой офтальмологии</w:t>
                      </w:r>
                    </w:p>
                    <w:p w:rsidR="00D44D26" w:rsidRDefault="00D44D26" w:rsidP="00D44D26">
                      <w:pPr>
                        <w:pStyle w:val="1"/>
                        <w:jc w:val="both"/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  <w:t xml:space="preserve"> Карагандинского государственного</w:t>
                      </w:r>
                      <w:r w:rsidR="005730D8"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880CC6" w:rsidRDefault="00D44D26" w:rsidP="00D44D26">
                      <w:pPr>
                        <w:pStyle w:val="1"/>
                        <w:jc w:val="both"/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  <w:t xml:space="preserve"> медицинского университета, профессор </w:t>
                      </w:r>
                      <w:r w:rsidR="00170183"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/>
                          <w:caps w:val="0"/>
                          <w:color w:val="333333"/>
                          <w:sz w:val="22"/>
                          <w:szCs w:val="22"/>
                          <w:lang w:val="ru-RU"/>
                        </w:rPr>
                        <w:t>Ю.А.Шустеров</w:t>
                      </w:r>
                    </w:p>
                    <w:p w:rsidR="005730D8" w:rsidRPr="005730D8" w:rsidRDefault="005730D8" w:rsidP="005730D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2540" r="381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9055735" cy="6828790"/>
                                  <wp:effectExtent l="19050" t="0" r="0" b="0"/>
                                  <wp:docPr id="2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fP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2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9870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6" w:rsidRDefault="00D44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6.1pt;margin-top:184.9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5GuwIAAMI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" filled="f" stroked="f">
                <v:textbox>
                  <w:txbxContent>
                    <w:p w:rsidR="00D44D26" w:rsidRDefault="00D44D26"/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FD4048">
      <w:pgSz w:w="16839" w:h="11907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6"/>
    <w:rsid w:val="00046412"/>
    <w:rsid w:val="00046952"/>
    <w:rsid w:val="00170183"/>
    <w:rsid w:val="001B46F4"/>
    <w:rsid w:val="002A7F10"/>
    <w:rsid w:val="00384147"/>
    <w:rsid w:val="0047220D"/>
    <w:rsid w:val="005730D8"/>
    <w:rsid w:val="006408BA"/>
    <w:rsid w:val="007846C0"/>
    <w:rsid w:val="00880CC6"/>
    <w:rsid w:val="00CB2EF3"/>
    <w:rsid w:val="00CF3492"/>
    <w:rsid w:val="00D44D26"/>
    <w:rsid w:val="00D96C57"/>
    <w:rsid w:val="00EE35A9"/>
    <w:rsid w:val="00FC3928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91a19"/>
    </o:shapedefaults>
    <o:shapelayout v:ext="edit">
      <o:idmap v:ext="edit" data="1"/>
    </o:shapelayout>
  </w:shapeDefaults>
  <w:decimalSymbol w:val=","/>
  <w:listSeparator w:val=";"/>
  <w15:docId w15:val="{437D3355-895F-48C8-BD2F-D6CE9F37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customStyle="1" w:styleId="2">
    <w:name w:val="заголовок 2"/>
    <w:basedOn w:val="a"/>
    <w:next w:val="a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customStyle="1" w:styleId="3">
    <w:name w:val="заголовок 3"/>
    <w:basedOn w:val="a"/>
    <w:next w:val="a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paragraph" w:customStyle="1" w:styleId="a3">
    <w:name w:val="Подписи"/>
    <w:basedOn w:val="a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a4">
    <w:name w:val="Описание"/>
    <w:basedOn w:val="a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a5">
    <w:name w:val="Дата &amp; Год"/>
    <w:basedOn w:val="a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a6">
    <w:name w:val="Текст сертификата"/>
    <w:basedOn w:val="a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a7">
    <w:name w:val="Печать"/>
    <w:basedOn w:val="a"/>
    <w:rsid w:val="00880CC6"/>
    <w:rPr>
      <w:caps/>
      <w:smallCaps/>
    </w:rPr>
  </w:style>
  <w:style w:type="paragraph" w:customStyle="1" w:styleId="10">
    <w:name w:val="Текст выноски1"/>
    <w:basedOn w:val="a"/>
    <w:semiHidden/>
    <w:rsid w:val="00880CC6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D96C57"/>
    <w:rPr>
      <w:color w:val="808080"/>
    </w:rPr>
  </w:style>
  <w:style w:type="paragraph" w:styleId="a8">
    <w:name w:val="Balloon Text"/>
    <w:basedOn w:val="a"/>
    <w:link w:val="a9"/>
    <w:rsid w:val="00FD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D4048"/>
    <w:rPr>
      <w:rFonts w:ascii="Tahoma" w:hAnsi="Tahoma" w:cs="Tahoma"/>
      <w:color w:val="333333"/>
      <w:sz w:val="16"/>
      <w:szCs w:val="16"/>
    </w:rPr>
  </w:style>
  <w:style w:type="paragraph" w:styleId="aa">
    <w:name w:val="Body Text Indent"/>
    <w:basedOn w:val="a"/>
    <w:link w:val="ab"/>
    <w:semiHidden/>
    <w:rsid w:val="00D44D26"/>
    <w:pPr>
      <w:ind w:firstLine="567"/>
      <w:jc w:val="both"/>
    </w:pPr>
    <w:rPr>
      <w:rFonts w:ascii="Times New Roman" w:hAnsi="Times New Roman"/>
      <w:color w:val="auto"/>
      <w:sz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4D26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&#1077;&#1088;&#1090;&#1080;&#1092;&#1080;&#1082;&#1072;&#1090;%20&#1087;&#1088;&#1086;&#1092;&#1077;&#1089;&#1089;&#1080;&#1086;&#1085;&#1072;&#1083;&#1072;-&#1072;&#1076;&#1084;&#1080;&#1085;&#1080;&#1089;&#1090;&#1088;&#1072;&#1090;&#1086;&#1088;&#1072;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3306B-D7FE-42EC-994E-C7087CC15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Сертификат профессионала-администратора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recognition for administrative professional</vt:lpstr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subject/>
  <dc:creator>User</dc:creator>
  <cp:keywords/>
  <dc:description/>
  <cp:lastModifiedBy>User</cp:lastModifiedBy>
  <cp:revision>1</cp:revision>
  <cp:lastPrinted>2007-02-06T19:38:00Z</cp:lastPrinted>
  <dcterms:created xsi:type="dcterms:W3CDTF">2016-04-07T12:11:00Z</dcterms:created>
  <dcterms:modified xsi:type="dcterms:W3CDTF">2016-04-07T12:30:00Z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